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938D1" w14:textId="77777777" w:rsidR="008B7893" w:rsidRPr="00AE3A3F" w:rsidRDefault="00AE3FA2" w:rsidP="00C62A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A3F">
        <w:rPr>
          <w:rFonts w:ascii="Times New Roman" w:hAnsi="Times New Roman" w:cs="Times New Roman"/>
          <w:b/>
          <w:sz w:val="24"/>
          <w:szCs w:val="24"/>
        </w:rPr>
        <w:t>П</w:t>
      </w:r>
      <w:r w:rsidR="008B7893" w:rsidRPr="00AE3A3F">
        <w:rPr>
          <w:rFonts w:ascii="Times New Roman" w:hAnsi="Times New Roman" w:cs="Times New Roman"/>
          <w:b/>
          <w:sz w:val="24"/>
          <w:szCs w:val="24"/>
        </w:rPr>
        <w:t>олуч</w:t>
      </w:r>
      <w:r w:rsidRPr="00AE3A3F">
        <w:rPr>
          <w:rFonts w:ascii="Times New Roman" w:hAnsi="Times New Roman" w:cs="Times New Roman"/>
          <w:b/>
          <w:sz w:val="24"/>
          <w:szCs w:val="24"/>
        </w:rPr>
        <w:t>ить</w:t>
      </w:r>
      <w:r w:rsidR="008B7893" w:rsidRPr="00AE3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A3F">
        <w:rPr>
          <w:rFonts w:ascii="Times New Roman" w:hAnsi="Times New Roman" w:cs="Times New Roman"/>
          <w:b/>
          <w:sz w:val="24"/>
          <w:szCs w:val="24"/>
        </w:rPr>
        <w:t>градостроительный</w:t>
      </w:r>
      <w:r w:rsidR="002E18DA" w:rsidRPr="00AE3A3F">
        <w:rPr>
          <w:rFonts w:ascii="Times New Roman" w:hAnsi="Times New Roman" w:cs="Times New Roman"/>
          <w:b/>
          <w:sz w:val="24"/>
          <w:szCs w:val="24"/>
        </w:rPr>
        <w:t xml:space="preserve"> план земельного участка</w:t>
      </w:r>
      <w:r w:rsidRPr="00AE3A3F">
        <w:rPr>
          <w:rFonts w:ascii="Times New Roman" w:hAnsi="Times New Roman" w:cs="Times New Roman"/>
          <w:b/>
          <w:sz w:val="24"/>
          <w:szCs w:val="24"/>
        </w:rPr>
        <w:t xml:space="preserve"> через Госуслуги – просто и легко</w:t>
      </w:r>
      <w:r w:rsidR="002E18DA" w:rsidRPr="00AE3A3F">
        <w:rPr>
          <w:rFonts w:ascii="Times New Roman" w:hAnsi="Times New Roman" w:cs="Times New Roman"/>
          <w:b/>
          <w:sz w:val="24"/>
          <w:szCs w:val="24"/>
        </w:rPr>
        <w:t>.</w:t>
      </w:r>
    </w:p>
    <w:p w14:paraId="196581D2" w14:textId="77777777" w:rsidR="007A330B" w:rsidRPr="00AE3A3F" w:rsidRDefault="007A330B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необходим, если Вы планируете строительство</w:t>
      </w:r>
      <w:r w:rsidR="00A85336" w:rsidRPr="00AE3A3F">
        <w:rPr>
          <w:rFonts w:ascii="Times New Roman" w:hAnsi="Times New Roman" w:cs="Times New Roman"/>
          <w:sz w:val="24"/>
          <w:szCs w:val="24"/>
        </w:rPr>
        <w:t xml:space="preserve">, </w:t>
      </w:r>
      <w:r w:rsidRPr="00AE3A3F">
        <w:rPr>
          <w:rFonts w:ascii="Times New Roman" w:hAnsi="Times New Roman" w:cs="Times New Roman"/>
          <w:sz w:val="24"/>
          <w:szCs w:val="24"/>
        </w:rPr>
        <w:t>реконструкцию на принадлежащим Вам или Вашему доверителю земельном участке или только собираетесь приобрести земельный участок для строительства.</w:t>
      </w:r>
    </w:p>
    <w:p w14:paraId="66320B3C" w14:textId="77777777" w:rsidR="002E18DA" w:rsidRPr="00AE3A3F" w:rsidRDefault="002E18DA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Градостроительный план земельного участка выдается в целях обеспечения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14:paraId="28E5F49C" w14:textId="77777777" w:rsidR="00C62A8B" w:rsidRPr="00AE3A3F" w:rsidRDefault="00C62A8B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sz w:val="24"/>
          <w:szCs w:val="24"/>
        </w:rPr>
        <w:t>Градостроительный план содержит важную информацию о возможном наличии зон с особыми условиями использования территории, о градостроительных регламентах, действие которых распространяется на земельный участок. На основании выданного градостроительного плана осуществляется подготовка проектной документации.</w:t>
      </w:r>
    </w:p>
    <w:p w14:paraId="18E5C929" w14:textId="77777777" w:rsidR="0050593C" w:rsidRPr="00AE3A3F" w:rsidRDefault="0050593C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sz w:val="24"/>
          <w:szCs w:val="24"/>
        </w:rPr>
        <w:t>М</w:t>
      </w:r>
      <w:r w:rsidR="008D0183" w:rsidRPr="00AE3A3F">
        <w:rPr>
          <w:rFonts w:ascii="Times New Roman" w:hAnsi="Times New Roman" w:cs="Times New Roman"/>
          <w:sz w:val="24"/>
          <w:szCs w:val="24"/>
        </w:rPr>
        <w:t>униципальн</w:t>
      </w:r>
      <w:r w:rsidRPr="00AE3A3F">
        <w:rPr>
          <w:rFonts w:ascii="Times New Roman" w:hAnsi="Times New Roman" w:cs="Times New Roman"/>
          <w:sz w:val="24"/>
          <w:szCs w:val="24"/>
        </w:rPr>
        <w:t>ая</w:t>
      </w:r>
      <w:r w:rsidR="008D0183" w:rsidRPr="00AE3A3F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AE3A3F">
        <w:rPr>
          <w:rFonts w:ascii="Times New Roman" w:hAnsi="Times New Roman" w:cs="Times New Roman"/>
          <w:sz w:val="24"/>
          <w:szCs w:val="24"/>
        </w:rPr>
        <w:t>а</w:t>
      </w:r>
      <w:r w:rsidR="002E7B67" w:rsidRPr="00AE3A3F">
        <w:rPr>
          <w:rFonts w:ascii="Times New Roman" w:hAnsi="Times New Roman" w:cs="Times New Roman"/>
          <w:sz w:val="24"/>
          <w:szCs w:val="24"/>
        </w:rPr>
        <w:t xml:space="preserve"> «Выдача </w:t>
      </w:r>
      <w:r w:rsidR="002E18DA" w:rsidRPr="00AE3A3F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2E7B67" w:rsidRPr="00AE3A3F">
        <w:rPr>
          <w:rFonts w:ascii="Times New Roman" w:hAnsi="Times New Roman" w:cs="Times New Roman"/>
          <w:sz w:val="24"/>
          <w:szCs w:val="24"/>
        </w:rPr>
        <w:t>»</w:t>
      </w:r>
      <w:r w:rsidR="0014085F" w:rsidRPr="00AE3A3F">
        <w:rPr>
          <w:rFonts w:ascii="Times New Roman" w:hAnsi="Times New Roman" w:cs="Times New Roman"/>
          <w:sz w:val="24"/>
          <w:szCs w:val="24"/>
        </w:rPr>
        <w:t xml:space="preserve"> </w:t>
      </w:r>
      <w:r w:rsidRPr="00AE3A3F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8D0183" w:rsidRPr="00AE3A3F">
        <w:rPr>
          <w:rFonts w:ascii="Times New Roman" w:hAnsi="Times New Roman" w:cs="Times New Roman"/>
          <w:b/>
          <w:sz w:val="24"/>
          <w:szCs w:val="24"/>
        </w:rPr>
        <w:t>бесплатно</w:t>
      </w:r>
      <w:r w:rsidR="008D0183" w:rsidRPr="00AE3A3F">
        <w:rPr>
          <w:rFonts w:ascii="Times New Roman" w:hAnsi="Times New Roman" w:cs="Times New Roman"/>
          <w:sz w:val="24"/>
          <w:szCs w:val="24"/>
        </w:rPr>
        <w:t>.</w:t>
      </w:r>
    </w:p>
    <w:p w14:paraId="4262DE1F" w14:textId="77777777" w:rsidR="00D252D6" w:rsidRPr="00AE3A3F" w:rsidRDefault="00D252D6" w:rsidP="00AE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sz w:val="24"/>
          <w:szCs w:val="24"/>
        </w:rPr>
        <w:t>Заявителями могут быть как физические, так и юридические лица (либо их представители</w:t>
      </w:r>
      <w:r w:rsidR="00C62A8B" w:rsidRPr="00AE3A3F">
        <w:rPr>
          <w:rFonts w:ascii="Times New Roman" w:hAnsi="Times New Roman" w:cs="Times New Roman"/>
          <w:sz w:val="24"/>
          <w:szCs w:val="24"/>
        </w:rPr>
        <w:t>).</w:t>
      </w:r>
    </w:p>
    <w:p w14:paraId="65F015E3" w14:textId="77777777" w:rsidR="008B7893" w:rsidRPr="00AE3A3F" w:rsidRDefault="008538EF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8B7893" w:rsidRPr="00AE3A3F">
        <w:rPr>
          <w:rFonts w:ascii="Times New Roman" w:hAnsi="Times New Roman" w:cs="Times New Roman"/>
          <w:sz w:val="24"/>
          <w:szCs w:val="24"/>
        </w:rPr>
        <w:t xml:space="preserve"> </w:t>
      </w:r>
      <w:r w:rsidR="00295095" w:rsidRPr="00AE3A3F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8B7893" w:rsidRPr="00AE3A3F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="008D0183" w:rsidRPr="00AE3A3F">
        <w:rPr>
          <w:rFonts w:ascii="Times New Roman" w:hAnsi="Times New Roman" w:cs="Times New Roman"/>
          <w:sz w:val="24"/>
          <w:szCs w:val="24"/>
        </w:rPr>
        <w:t xml:space="preserve"> для получения услуги</w:t>
      </w:r>
      <w:r w:rsidR="00295095" w:rsidRPr="00AE3A3F">
        <w:rPr>
          <w:rFonts w:ascii="Times New Roman" w:hAnsi="Times New Roman" w:cs="Times New Roman"/>
          <w:sz w:val="24"/>
          <w:szCs w:val="24"/>
        </w:rPr>
        <w:t xml:space="preserve"> минимальный</w:t>
      </w:r>
      <w:r w:rsidR="008D0183" w:rsidRPr="00AE3A3F">
        <w:rPr>
          <w:rFonts w:ascii="Times New Roman" w:hAnsi="Times New Roman" w:cs="Times New Roman"/>
          <w:sz w:val="24"/>
          <w:szCs w:val="24"/>
        </w:rPr>
        <w:t>:</w:t>
      </w:r>
    </w:p>
    <w:p w14:paraId="4684A25F" w14:textId="77777777" w:rsidR="003A030D" w:rsidRPr="00AE3A3F" w:rsidRDefault="008B7893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sz w:val="24"/>
          <w:szCs w:val="24"/>
        </w:rPr>
        <w:t xml:space="preserve">- </w:t>
      </w:r>
      <w:r w:rsidR="00C9302A" w:rsidRPr="00AE3A3F">
        <w:rPr>
          <w:rFonts w:ascii="Times New Roman" w:hAnsi="Times New Roman" w:cs="Times New Roman"/>
          <w:sz w:val="24"/>
          <w:szCs w:val="24"/>
        </w:rPr>
        <w:t xml:space="preserve">заполненное электронное </w:t>
      </w:r>
      <w:r w:rsidRPr="00AE3A3F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2E18DA" w:rsidRPr="00AE3A3F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3A030D" w:rsidRPr="00AE3A3F">
        <w:rPr>
          <w:rFonts w:ascii="Times New Roman" w:hAnsi="Times New Roman" w:cs="Times New Roman"/>
          <w:sz w:val="24"/>
          <w:szCs w:val="24"/>
        </w:rPr>
        <w:t>;</w:t>
      </w:r>
    </w:p>
    <w:p w14:paraId="6955E87B" w14:textId="77777777" w:rsidR="002E18DA" w:rsidRPr="00AE3A3F" w:rsidRDefault="008B7893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sz w:val="24"/>
          <w:szCs w:val="24"/>
        </w:rPr>
        <w:t>- оформленн</w:t>
      </w:r>
      <w:r w:rsidR="00D10AC4" w:rsidRPr="00AE3A3F">
        <w:rPr>
          <w:rFonts w:ascii="Times New Roman" w:hAnsi="Times New Roman" w:cs="Times New Roman"/>
          <w:sz w:val="24"/>
          <w:szCs w:val="24"/>
        </w:rPr>
        <w:t>ая</w:t>
      </w:r>
      <w:r w:rsidRPr="00AE3A3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</w:t>
      </w:r>
      <w:r w:rsidR="002E18DA" w:rsidRPr="00AE3A3F">
        <w:rPr>
          <w:rFonts w:ascii="Times New Roman" w:hAnsi="Times New Roman" w:cs="Times New Roman"/>
          <w:sz w:val="24"/>
          <w:szCs w:val="24"/>
        </w:rPr>
        <w:t xml:space="preserve">йской Федерации доверенность </w:t>
      </w:r>
      <w:r w:rsidR="003A030D" w:rsidRPr="00AE3A3F">
        <w:rPr>
          <w:rFonts w:ascii="Times New Roman" w:hAnsi="Times New Roman" w:cs="Times New Roman"/>
          <w:sz w:val="24"/>
          <w:szCs w:val="24"/>
        </w:rPr>
        <w:t>(в случае подачи заявления представителем</w:t>
      </w:r>
      <w:r w:rsidR="00D10AC4" w:rsidRPr="00AE3A3F">
        <w:rPr>
          <w:rFonts w:ascii="Times New Roman" w:hAnsi="Times New Roman" w:cs="Times New Roman"/>
          <w:sz w:val="24"/>
          <w:szCs w:val="24"/>
        </w:rPr>
        <w:t>).</w:t>
      </w:r>
    </w:p>
    <w:p w14:paraId="1FC4ABF3" w14:textId="77777777" w:rsidR="008D0183" w:rsidRPr="00AE3A3F" w:rsidRDefault="008B7893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sz w:val="24"/>
          <w:szCs w:val="24"/>
        </w:rPr>
        <w:t>Срок рассмотрения</w:t>
      </w:r>
      <w:r w:rsidR="008D0183" w:rsidRPr="00AE3A3F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AE3FA2" w:rsidRPr="00AE3A3F">
        <w:rPr>
          <w:rFonts w:ascii="Times New Roman" w:hAnsi="Times New Roman" w:cs="Times New Roman"/>
          <w:sz w:val="24"/>
          <w:szCs w:val="24"/>
        </w:rPr>
        <w:t>-</w:t>
      </w:r>
      <w:r w:rsidR="008D0183" w:rsidRPr="00AE3A3F">
        <w:rPr>
          <w:rFonts w:ascii="Times New Roman" w:hAnsi="Times New Roman" w:cs="Times New Roman"/>
          <w:sz w:val="24"/>
          <w:szCs w:val="24"/>
        </w:rPr>
        <w:t xml:space="preserve"> </w:t>
      </w:r>
      <w:r w:rsidR="002E18DA" w:rsidRPr="00AE3A3F">
        <w:rPr>
          <w:rFonts w:ascii="Times New Roman" w:hAnsi="Times New Roman" w:cs="Times New Roman"/>
          <w:b/>
          <w:sz w:val="24"/>
          <w:szCs w:val="24"/>
        </w:rPr>
        <w:t>14</w:t>
      </w:r>
      <w:r w:rsidRPr="00AE3A3F">
        <w:rPr>
          <w:rFonts w:ascii="Times New Roman" w:hAnsi="Times New Roman" w:cs="Times New Roman"/>
          <w:b/>
          <w:sz w:val="24"/>
          <w:szCs w:val="24"/>
        </w:rPr>
        <w:t xml:space="preserve"> рабочих дней</w:t>
      </w:r>
      <w:r w:rsidRPr="00AE3A3F">
        <w:rPr>
          <w:rFonts w:ascii="Times New Roman" w:hAnsi="Times New Roman" w:cs="Times New Roman"/>
          <w:sz w:val="24"/>
          <w:szCs w:val="24"/>
        </w:rPr>
        <w:t>.</w:t>
      </w:r>
    </w:p>
    <w:p w14:paraId="57054704" w14:textId="77777777" w:rsidR="00AE3FA2" w:rsidRPr="00AE3A3F" w:rsidRDefault="008D0183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sz w:val="24"/>
          <w:szCs w:val="24"/>
        </w:rPr>
        <w:t xml:space="preserve">Подать </w:t>
      </w:r>
      <w:r w:rsidR="00B877B4" w:rsidRPr="00AE3A3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AE3A3F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2E18DA" w:rsidRPr="00AE3A3F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AE3A3F">
        <w:rPr>
          <w:rFonts w:ascii="Times New Roman" w:hAnsi="Times New Roman" w:cs="Times New Roman"/>
          <w:sz w:val="24"/>
          <w:szCs w:val="24"/>
        </w:rPr>
        <w:t xml:space="preserve"> </w:t>
      </w:r>
      <w:r w:rsidR="00AE3FA2" w:rsidRPr="00AE3A3F">
        <w:rPr>
          <w:rFonts w:ascii="Times New Roman" w:hAnsi="Times New Roman" w:cs="Times New Roman"/>
          <w:sz w:val="24"/>
          <w:szCs w:val="24"/>
        </w:rPr>
        <w:t>можно онлайн по ссылке</w:t>
      </w:r>
      <w:r w:rsidR="002D0732" w:rsidRPr="00AE3A3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D10AC4" w:rsidRPr="00AE3A3F">
          <w:rPr>
            <w:rStyle w:val="a3"/>
            <w:rFonts w:ascii="Times New Roman" w:hAnsi="Times New Roman" w:cs="Times New Roman"/>
            <w:sz w:val="24"/>
            <w:szCs w:val="24"/>
          </w:rPr>
          <w:t>https://www.gosuslugi.ru/600142/1/form</w:t>
        </w:r>
      </w:hyperlink>
      <w:r w:rsidR="00D10AC4" w:rsidRPr="00AE3A3F">
        <w:rPr>
          <w:rFonts w:ascii="Times New Roman" w:hAnsi="Times New Roman" w:cs="Times New Roman"/>
          <w:sz w:val="24"/>
          <w:szCs w:val="24"/>
        </w:rPr>
        <w:t>.</w:t>
      </w:r>
    </w:p>
    <w:p w14:paraId="00825812" w14:textId="77777777" w:rsidR="008B7893" w:rsidRPr="00AE3A3F" w:rsidRDefault="00AE3FA2" w:rsidP="00AE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3F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 w:rsidRPr="00AE3A3F">
        <w:rPr>
          <w:rFonts w:ascii="Times New Roman" w:hAnsi="Times New Roman" w:cs="Times New Roman"/>
          <w:sz w:val="24"/>
          <w:szCs w:val="24"/>
        </w:rPr>
        <w:t xml:space="preserve"> Важно</w:t>
      </w:r>
      <w:r w:rsidR="00D10AC4" w:rsidRPr="00AE3A3F">
        <w:rPr>
          <w:rFonts w:ascii="Times New Roman" w:hAnsi="Times New Roman" w:cs="Times New Roman"/>
          <w:sz w:val="24"/>
          <w:szCs w:val="24"/>
        </w:rPr>
        <w:t xml:space="preserve"> </w:t>
      </w:r>
      <w:r w:rsidRPr="00AE3A3F">
        <w:rPr>
          <w:rFonts w:ascii="Times New Roman" w:hAnsi="Times New Roman" w:cs="Times New Roman"/>
          <w:sz w:val="24"/>
          <w:szCs w:val="24"/>
        </w:rPr>
        <w:t>– при выборе ведомства-получателя муниципальной услуги ориентируйтесь на месторасположение земельного участка по</w:t>
      </w:r>
      <w:r w:rsidR="0003568F" w:rsidRPr="00AE3A3F">
        <w:rPr>
          <w:rFonts w:ascii="Times New Roman" w:hAnsi="Times New Roman" w:cs="Times New Roman"/>
          <w:sz w:val="24"/>
          <w:szCs w:val="24"/>
        </w:rPr>
        <w:t xml:space="preserve"> территориальной принадлежности.</w:t>
      </w:r>
    </w:p>
    <w:p w14:paraId="2379686F" w14:textId="77777777" w:rsidR="00B87A5C" w:rsidRDefault="00B87A5C" w:rsidP="00AE3FA2">
      <w:pPr>
        <w:spacing w:after="0" w:line="240" w:lineRule="auto"/>
        <w:ind w:firstLine="567"/>
        <w:jc w:val="both"/>
        <w:rPr>
          <w:noProof/>
        </w:rPr>
      </w:pPr>
    </w:p>
    <w:p w14:paraId="03A81F27" w14:textId="77777777" w:rsidR="00B87A5C" w:rsidRDefault="00B87A5C" w:rsidP="005B7966">
      <w:pPr>
        <w:spacing w:after="0" w:line="240" w:lineRule="auto"/>
        <w:ind w:firstLine="709"/>
        <w:jc w:val="both"/>
        <w:rPr>
          <w:noProof/>
        </w:rPr>
      </w:pPr>
    </w:p>
    <w:p w14:paraId="63BFDC51" w14:textId="3588D8D3" w:rsidR="005B7966" w:rsidRPr="00AE4E28" w:rsidRDefault="005B7966" w:rsidP="00C62A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B7966" w:rsidRPr="00AE4E28" w:rsidSect="00D4324B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893"/>
    <w:rsid w:val="0003568F"/>
    <w:rsid w:val="0005410A"/>
    <w:rsid w:val="0014085F"/>
    <w:rsid w:val="00184C44"/>
    <w:rsid w:val="001D3950"/>
    <w:rsid w:val="001F4F57"/>
    <w:rsid w:val="00242F91"/>
    <w:rsid w:val="00262093"/>
    <w:rsid w:val="00295095"/>
    <w:rsid w:val="002D0732"/>
    <w:rsid w:val="002E18DA"/>
    <w:rsid w:val="002E7B67"/>
    <w:rsid w:val="00340D07"/>
    <w:rsid w:val="003A030D"/>
    <w:rsid w:val="003E1F91"/>
    <w:rsid w:val="00415A34"/>
    <w:rsid w:val="0050593C"/>
    <w:rsid w:val="005509B7"/>
    <w:rsid w:val="005B7966"/>
    <w:rsid w:val="00601382"/>
    <w:rsid w:val="007811CA"/>
    <w:rsid w:val="007A330B"/>
    <w:rsid w:val="007D27E6"/>
    <w:rsid w:val="008538EF"/>
    <w:rsid w:val="008774B8"/>
    <w:rsid w:val="0088146C"/>
    <w:rsid w:val="008B7893"/>
    <w:rsid w:val="008D0183"/>
    <w:rsid w:val="00923EBF"/>
    <w:rsid w:val="00A82FB5"/>
    <w:rsid w:val="00A85336"/>
    <w:rsid w:val="00AC0F4B"/>
    <w:rsid w:val="00AE3A3F"/>
    <w:rsid w:val="00AE3FA2"/>
    <w:rsid w:val="00AE4E28"/>
    <w:rsid w:val="00B13414"/>
    <w:rsid w:val="00B877B4"/>
    <w:rsid w:val="00B87A5C"/>
    <w:rsid w:val="00BC066B"/>
    <w:rsid w:val="00C62A8B"/>
    <w:rsid w:val="00C9302A"/>
    <w:rsid w:val="00CE0B33"/>
    <w:rsid w:val="00D10AC4"/>
    <w:rsid w:val="00D252D6"/>
    <w:rsid w:val="00D4324B"/>
    <w:rsid w:val="00E45094"/>
    <w:rsid w:val="00F017BB"/>
    <w:rsid w:val="00F4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4A49"/>
  <w15:chartTrackingRefBased/>
  <w15:docId w15:val="{0B02491F-3C89-4E1C-B030-1F9A7138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B6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7B6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10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142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Uer3</dc:creator>
  <cp:keywords/>
  <dc:description/>
  <cp:lastModifiedBy>Реутова Екатерина Николаевна</cp:lastModifiedBy>
  <cp:revision>12</cp:revision>
  <dcterms:created xsi:type="dcterms:W3CDTF">2024-05-28T11:27:00Z</dcterms:created>
  <dcterms:modified xsi:type="dcterms:W3CDTF">2024-06-13T02:42:00Z</dcterms:modified>
</cp:coreProperties>
</file>